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7B" w:rsidRDefault="00836E7B" w:rsidP="00836E7B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Tahoma" w:hAnsi="Tahoma" w:cs="Tahoma"/>
          <w:color w:val="2C2D2E"/>
          <w:sz w:val="20"/>
          <w:szCs w:val="20"/>
        </w:rPr>
        <w:t xml:space="preserve">hh.ru: Жители Забайкалья назвали самыми нерациональными тратами покупку брендовых вещей, </w:t>
      </w:r>
      <w:proofErr w:type="spellStart"/>
      <w:proofErr w:type="gramStart"/>
      <w:r>
        <w:rPr>
          <w:rFonts w:ascii="Tahoma" w:hAnsi="Tahoma" w:cs="Tahoma"/>
          <w:color w:val="2C2D2E"/>
          <w:sz w:val="20"/>
          <w:szCs w:val="20"/>
        </w:rPr>
        <w:t>спа</w:t>
      </w:r>
      <w:proofErr w:type="spellEnd"/>
      <w:r>
        <w:rPr>
          <w:rFonts w:ascii="Tahoma" w:hAnsi="Tahoma" w:cs="Tahoma"/>
          <w:color w:val="2C2D2E"/>
          <w:sz w:val="20"/>
          <w:szCs w:val="20"/>
        </w:rPr>
        <w:t xml:space="preserve"> и</w:t>
      </w:r>
      <w:proofErr w:type="gramEnd"/>
      <w:r>
        <w:rPr>
          <w:rFonts w:ascii="Tahoma" w:hAnsi="Tahoma" w:cs="Tahoma"/>
          <w:color w:val="2C2D2E"/>
          <w:sz w:val="20"/>
          <w:szCs w:val="20"/>
        </w:rPr>
        <w:t xml:space="preserve"> походы в ресторан</w:t>
      </w:r>
    </w:p>
    <w:p w:rsidR="00836E7B" w:rsidRDefault="00836E7B" w:rsidP="00836E7B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836E7B" w:rsidRDefault="00836E7B" w:rsidP="00836E7B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E75B6"/>
          <w:sz w:val="23"/>
          <w:szCs w:val="23"/>
        </w:rPr>
        <w:t>Доброе утро, коллеги!</w:t>
      </w:r>
    </w:p>
    <w:p w:rsidR="00836E7B" w:rsidRDefault="00836E7B" w:rsidP="00836E7B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E75B6"/>
          <w:sz w:val="23"/>
          <w:szCs w:val="23"/>
        </w:rPr>
        <w:t>С наступившим праздником труда!</w:t>
      </w:r>
    </w:p>
    <w:p w:rsidR="00836E7B" w:rsidRDefault="00836E7B" w:rsidP="00836E7B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E75B6"/>
          <w:sz w:val="23"/>
          <w:szCs w:val="23"/>
        </w:rPr>
        <w:t>Делюсь новым релизом. Сегодня поговорим о нерациональных тратах.</w:t>
      </w:r>
    </w:p>
    <w:p w:rsidR="00836E7B" w:rsidRDefault="00836E7B" w:rsidP="00836E7B">
      <w:pPr>
        <w:pStyle w:val="msonormalmrcssattr"/>
        <w:shd w:val="clear" w:color="auto" w:fill="FFFFFF"/>
        <w:spacing w:after="200" w:afterAutospacing="0" w:line="259" w:lineRule="atLeast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color w:val="2C2D2E"/>
          <w:sz w:val="23"/>
          <w:szCs w:val="23"/>
        </w:rPr>
        <w:t>Чита, 2 мая 2023 года.</w:t>
      </w:r>
      <w:r>
        <w:rPr>
          <w:rFonts w:ascii="Arial" w:hAnsi="Arial" w:cs="Arial"/>
          <w:i/>
          <w:iCs/>
          <w:color w:val="2C2D2E"/>
          <w:sz w:val="23"/>
          <w:szCs w:val="23"/>
        </w:rPr>
        <w:t> Служба исследований hh.ru, крупнейшей платформы онлайн-</w:t>
      </w:r>
      <w:proofErr w:type="spellStart"/>
      <w:r>
        <w:rPr>
          <w:rFonts w:ascii="Arial" w:hAnsi="Arial" w:cs="Arial"/>
          <w:i/>
          <w:iCs/>
          <w:color w:val="2C2D2E"/>
          <w:sz w:val="23"/>
          <w:szCs w:val="23"/>
        </w:rPr>
        <w:t>рекрутинга</w:t>
      </w:r>
      <w:proofErr w:type="spellEnd"/>
      <w:r>
        <w:rPr>
          <w:rFonts w:ascii="Arial" w:hAnsi="Arial" w:cs="Arial"/>
          <w:i/>
          <w:iCs/>
          <w:color w:val="2C2D2E"/>
          <w:sz w:val="23"/>
          <w:szCs w:val="23"/>
        </w:rPr>
        <w:t xml:space="preserve"> в России, провела опрос среди соискателей из Дальнего Востока, в том числе Забайкальского края, и выяснила, на что они не готовы тратить свою зарплату, а какие поводы, наоборот, считают достойными даже крупных затрат.</w:t>
      </w:r>
    </w:p>
    <w:p w:rsidR="00836E7B" w:rsidRDefault="00836E7B" w:rsidP="00836E7B">
      <w:pPr>
        <w:pStyle w:val="msonormalmrcssattr"/>
        <w:shd w:val="clear" w:color="auto" w:fill="FFFFFF"/>
        <w:spacing w:after="200" w:afterAutospacing="0" w:line="259" w:lineRule="atLeast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color w:val="2C2D2E"/>
          <w:sz w:val="23"/>
          <w:szCs w:val="23"/>
        </w:rPr>
        <w:t>Самой нерациональной тратой 84% дальневосточников и жителей Забайкалья считают покупку брендовых вещей</w:t>
      </w:r>
      <w:r>
        <w:rPr>
          <w:rFonts w:ascii="Arial" w:hAnsi="Arial" w:cs="Arial"/>
          <w:color w:val="2C2D2E"/>
          <w:sz w:val="23"/>
          <w:szCs w:val="23"/>
        </w:rPr>
        <w:t>. Любопытно, что в данном вопросе мужчины и женщины оказались солидарны. Среди респондентов старше 55 лет траты на брендовые вещи считают неразумными 70% опрошенных, а вот среди 18-24-летних такой точки зрения придерживаются чаще – 78%. Есть отличия и в профессиональном разрезе. Так, больше всего тех, кто не готов тратить свою зарплату на бренды, оказалось в сфере «Наука, образование» (83%), а меньше всего – в сфере «Закупки» (71%).</w:t>
      </w:r>
    </w:p>
    <w:p w:rsidR="00836E7B" w:rsidRDefault="00836E7B" w:rsidP="00836E7B">
      <w:pPr>
        <w:pStyle w:val="msonormalmrcssattr"/>
        <w:shd w:val="clear" w:color="auto" w:fill="FFFFFF"/>
        <w:spacing w:after="200" w:afterAutospacing="0" w:line="259" w:lineRule="atLeast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На втором месте среди самых нерациональных 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трат</w:t>
      </w:r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по мнению жителей из регионов Дальнего Востока оказались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beauty</w:t>
      </w:r>
      <w:proofErr w:type="spellEnd"/>
      <w:r>
        <w:rPr>
          <w:rFonts w:ascii="Arial" w:hAnsi="Arial" w:cs="Arial"/>
          <w:color w:val="2C2D2E"/>
          <w:sz w:val="23"/>
          <w:szCs w:val="23"/>
        </w:rPr>
        <w:t>- и SPA-услуги (58%), на третьем месте – питание в кафе и ресторанах (57%). Также в топ-5 вошли питание сеансы с психологом (53%) и постоянные походы в кино и театр (41%). По 30% считают нерациональным тратить зарплату на еженедельный поход по магазинам, а также на свадебное путешествие. 21% не готовы тратиться на покупку новой машины, 19% – на постоянные поездки по России и в другие страны. Покупку квартиры назвали нерациональным вложением средств только 3% дальневосточников.</w:t>
      </w:r>
    </w:p>
    <w:p w:rsidR="00836E7B" w:rsidRDefault="00836E7B" w:rsidP="00836E7B">
      <w:pPr>
        <w:pStyle w:val="msonormalmrcssattr"/>
        <w:shd w:val="clear" w:color="auto" w:fill="FFFFFF"/>
        <w:spacing w:after="200" w:afterAutospacing="0" w:line="259" w:lineRule="atLeast"/>
        <w:jc w:val="both"/>
        <w:rPr>
          <w:rFonts w:ascii="Arial" w:hAnsi="Arial" w:cs="Arial"/>
          <w:color w:val="2C2D2E"/>
          <w:sz w:val="23"/>
          <w:szCs w:val="23"/>
        </w:rPr>
      </w:pPr>
      <w:bookmarkStart w:id="0" w:name="_GoBack"/>
      <w:bookmarkEnd w:id="0"/>
    </w:p>
    <w:p w:rsidR="00836E7B" w:rsidRDefault="00836E7B" w:rsidP="00836E7B">
      <w:pPr>
        <w:pStyle w:val="msonormalmrcssattr"/>
        <w:shd w:val="clear" w:color="auto" w:fill="FFFFFF"/>
        <w:spacing w:after="200" w:afterAutospacing="0" w:line="259" w:lineRule="atLeast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В свою очередь, приоритетными сферами для накоплений 58% жителей ДФО и Забайкальского края назвали финансовую подушку безопасности, 53% – покупку недвижимости (квартиры, дома или дачи), 34% – на отпуск. Также 29% считают, что оправданно откладывать зарплату на здоровье, 25% – на образование детей. Для 24% достойным поводом для накоплений может стать приобретение машины и перее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зд в др</w:t>
      </w:r>
      <w:proofErr w:type="gramEnd"/>
      <w:r>
        <w:rPr>
          <w:rFonts w:ascii="Arial" w:hAnsi="Arial" w:cs="Arial"/>
          <w:color w:val="2C2D2E"/>
          <w:sz w:val="23"/>
          <w:szCs w:val="23"/>
        </w:rPr>
        <w:t>угой город или страну, а для 9% – важные события в жизни (например, свадьба).</w:t>
      </w:r>
    </w:p>
    <w:p w:rsidR="00836E7B" w:rsidRDefault="00836E7B" w:rsidP="00836E7B">
      <w:pPr>
        <w:pStyle w:val="msonormalmrcssattr"/>
        <w:shd w:val="clear" w:color="auto" w:fill="FFFFFF"/>
        <w:spacing w:after="200" w:afterAutospacing="0" w:line="259" w:lineRule="atLeast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Добавим, что женщины заметно чаще мужчин откладывают деньги на отпуск (31% против 22%), а также на здоровье (30% против 26%). Мужчины, наоборот, чаще женщин копят на переезд (21% против 16%).</w:t>
      </w:r>
    </w:p>
    <w:p w:rsidR="00836E7B" w:rsidRDefault="00836E7B" w:rsidP="00836E7B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E75B6"/>
          <w:sz w:val="23"/>
          <w:szCs w:val="23"/>
        </w:rPr>
        <w:t>Отличного настроения.</w:t>
      </w:r>
    </w:p>
    <w:p w:rsidR="00836E7B" w:rsidRDefault="00836E7B" w:rsidP="00836E7B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836E7B" w:rsidRDefault="00836E7B" w:rsidP="00836E7B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color w:val="2C2D2E"/>
          <w:sz w:val="23"/>
          <w:szCs w:val="23"/>
        </w:rPr>
        <w:t>С уважением, Елизавета Илюшина</w:t>
      </w:r>
    </w:p>
    <w:p w:rsidR="00836E7B" w:rsidRDefault="00836E7B" w:rsidP="00836E7B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lastRenderedPageBreak/>
        <w:t>Руководитель пресс-службы </w:t>
      </w:r>
      <w:proofErr w:type="spellStart"/>
      <w:r>
        <w:rPr>
          <w:rFonts w:ascii="Arial" w:hAnsi="Arial" w:cs="Arial"/>
          <w:color w:val="2C2D2E"/>
          <w:sz w:val="23"/>
          <w:szCs w:val="23"/>
          <w:lang w:val="en-US"/>
        </w:rPr>
        <w:t>hh</w:t>
      </w:r>
      <w:proofErr w:type="spellEnd"/>
      <w:r>
        <w:rPr>
          <w:rFonts w:ascii="Arial" w:hAnsi="Arial" w:cs="Arial"/>
          <w:color w:val="2C2D2E"/>
          <w:sz w:val="23"/>
          <w:szCs w:val="23"/>
        </w:rPr>
        <w:t>.</w:t>
      </w:r>
      <w:proofErr w:type="spellStart"/>
      <w:r>
        <w:rPr>
          <w:rFonts w:ascii="Arial" w:hAnsi="Arial" w:cs="Arial"/>
          <w:color w:val="2C2D2E"/>
          <w:sz w:val="23"/>
          <w:szCs w:val="23"/>
          <w:lang w:val="en-US"/>
        </w:rPr>
        <w:t>ru</w:t>
      </w:r>
      <w:proofErr w:type="spellEnd"/>
      <w:r>
        <w:rPr>
          <w:rFonts w:ascii="Arial" w:hAnsi="Arial" w:cs="Arial"/>
          <w:color w:val="2C2D2E"/>
          <w:sz w:val="23"/>
          <w:szCs w:val="23"/>
          <w:lang w:val="en-US"/>
        </w:rPr>
        <w:t> </w:t>
      </w:r>
      <w:r>
        <w:rPr>
          <w:rFonts w:ascii="Arial" w:hAnsi="Arial" w:cs="Arial"/>
          <w:color w:val="2C2D2E"/>
          <w:sz w:val="23"/>
          <w:szCs w:val="23"/>
        </w:rPr>
        <w:t>Дальний Восток</w:t>
      </w:r>
    </w:p>
    <w:p w:rsidR="00836E7B" w:rsidRDefault="00836E7B" w:rsidP="00836E7B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836E7B" w:rsidRDefault="00836E7B" w:rsidP="00836E7B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  <w:lang w:val="en-US"/>
        </w:rPr>
        <w:t>+7 (</w:t>
      </w:r>
      <w:r>
        <w:rPr>
          <w:rFonts w:ascii="Arial" w:hAnsi="Arial" w:cs="Arial"/>
          <w:color w:val="2C2D2E"/>
          <w:sz w:val="23"/>
          <w:szCs w:val="23"/>
        </w:rPr>
        <w:t>908) 451-38-86</w:t>
      </w:r>
      <w:proofErr w:type="gramStart"/>
      <w:r>
        <w:rPr>
          <w:rFonts w:ascii="Arial" w:hAnsi="Arial" w:cs="Arial"/>
          <w:color w:val="2C2D2E"/>
          <w:sz w:val="23"/>
          <w:szCs w:val="23"/>
          <w:lang w:val="en-US"/>
        </w:rPr>
        <w:t>  |</w:t>
      </w:r>
      <w:proofErr w:type="gramEnd"/>
      <w:r>
        <w:rPr>
          <w:rFonts w:ascii="Arial" w:hAnsi="Arial" w:cs="Arial"/>
          <w:color w:val="2C2D2E"/>
          <w:sz w:val="23"/>
          <w:szCs w:val="23"/>
          <w:lang w:val="en-US"/>
        </w:rPr>
        <w:t> </w:t>
      </w:r>
      <w:hyperlink r:id="rId5" w:tgtFrame="_blank" w:history="1">
        <w:r>
          <w:rPr>
            <w:rStyle w:val="a3"/>
            <w:rFonts w:ascii="Arial" w:hAnsi="Arial" w:cs="Arial"/>
            <w:sz w:val="23"/>
            <w:szCs w:val="23"/>
            <w:lang w:val="en-US"/>
          </w:rPr>
          <w:t>e.ilyushina@hh.ru</w:t>
        </w:r>
      </w:hyperlink>
    </w:p>
    <w:p w:rsidR="00836E7B" w:rsidRDefault="00836E7B" w:rsidP="00836E7B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  <w:lang w:val="en-US"/>
        </w:rPr>
        <w:t> </w:t>
      </w:r>
    </w:p>
    <w:p w:rsidR="00836E7B" w:rsidRDefault="00836E7B" w:rsidP="00836E7B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  <w:lang w:val="en-US"/>
        </w:rPr>
        <w:t> </w:t>
      </w:r>
    </w:p>
    <w:p w:rsidR="008E5DC6" w:rsidRDefault="008E5DC6"/>
    <w:sectPr w:rsidR="008E5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47"/>
    <w:rsid w:val="00045247"/>
    <w:rsid w:val="00836E7B"/>
    <w:rsid w:val="008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83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6E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83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6E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5635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e.ilyushina@h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2023-05-02T04:14:00Z</dcterms:created>
  <dcterms:modified xsi:type="dcterms:W3CDTF">2023-05-02T04:14:00Z</dcterms:modified>
</cp:coreProperties>
</file>